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8"/>
          <w:szCs w:val="28"/>
          <w:rtl w:val="0"/>
        </w:rPr>
        <w:t xml:space="preserve">FORMATO 7</w:t>
      </w:r>
    </w:p>
    <w:p w:rsidR="00000000" w:rsidDel="00000000" w:rsidP="00000000" w:rsidRDefault="00000000" w:rsidRPr="00000000" w14:paraId="00000003">
      <w:pPr>
        <w:pStyle w:val="Heading2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FORMATO DE PROPUESTA ECONÓMICA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bookmarkStart w:colFirst="0" w:colLast="0" w:name="_gjdgxs" w:id="0"/>
      <w:bookmarkEnd w:id="0"/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Montserrat Medium" w:cs="Montserrat Medium" w:eastAsia="Montserrat Medium" w:hAnsi="Montserrat Medium"/>
          <w:sz w:val="18"/>
          <w:szCs w:val="18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199.0" w:type="dxa"/>
        <w:jc w:val="left"/>
        <w:tblInd w:w="-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51"/>
        <w:gridCol w:w="4348"/>
        <w:tblGridChange w:id="0">
          <w:tblGrid>
            <w:gridCol w:w="4851"/>
            <w:gridCol w:w="4348"/>
          </w:tblGrid>
        </w:tblGridChange>
      </w:tblGrid>
      <w:tr>
        <w:trPr>
          <w:trHeight w:val="44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b w:val="1"/>
                <w:vertAlign w:val="superscript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NOMBRE DEL LICITANTE: </w:t>
            </w:r>
          </w:p>
        </w:tc>
      </w:tr>
      <w:tr>
        <w:trPr>
          <w:trHeight w:val="420" w:hRule="atLeast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vertAlign w:val="superscript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R.F.C.: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rPr>
                <w:rFonts w:ascii="Montserrat Medium" w:cs="Montserrat Medium" w:eastAsia="Montserrat Medium" w:hAnsi="Montserrat Medium"/>
                <w:b w:val="1"/>
                <w:vertAlign w:val="superscript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vertAlign w:val="superscript"/>
                <w:rtl w:val="0"/>
              </w:rPr>
              <w:t xml:space="preserve">FECHA DE PRESENTACIÓN:</w:t>
            </w:r>
          </w:p>
        </w:tc>
      </w:tr>
    </w:tbl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52.0" w:type="dxa"/>
        <w:jc w:val="left"/>
        <w:tblInd w:w="-79.0" w:type="dxa"/>
        <w:tblLayout w:type="fixed"/>
        <w:tblLook w:val="0000"/>
      </w:tblPr>
      <w:tblGrid>
        <w:gridCol w:w="1055"/>
        <w:gridCol w:w="3969"/>
        <w:gridCol w:w="1276"/>
        <w:gridCol w:w="1276"/>
        <w:gridCol w:w="1276"/>
        <w:tblGridChange w:id="0">
          <w:tblGrid>
            <w:gridCol w:w="1055"/>
            <w:gridCol w:w="3969"/>
            <w:gridCol w:w="1276"/>
            <w:gridCol w:w="1276"/>
            <w:gridCol w:w="1276"/>
          </w:tblGrid>
        </w:tblGridChange>
      </w:tblGrid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PARTIDA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DESCRIPCIÓN COMPLETA DE LOS BIENES</w:t>
            </w:r>
          </w:p>
          <w:p w:rsidR="00000000" w:rsidDel="00000000" w:rsidP="00000000" w:rsidRDefault="00000000" w:rsidRPr="00000000" w14:paraId="0000000F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6"/>
                <w:szCs w:val="16"/>
                <w:rtl w:val="0"/>
              </w:rPr>
              <w:t xml:space="preserve">(INCLUYENDO MARCA Y MODELO OFERTADO)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CANTIDAD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P.U.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4" w:val="single"/>
              <w:right w:color="000000" w:space="0" w:sz="6" w:val="single"/>
            </w:tcBorders>
            <w:shd w:fill="dfdfdf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IMPORTE</w:t>
            </w:r>
          </w:p>
        </w:tc>
      </w:tr>
      <w:tr>
        <w:trPr>
          <w:trHeight w:val="7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0" w:hRule="atLeast"/>
        </w:trPr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SubTotal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$ --</w:t>
            </w:r>
          </w:p>
        </w:tc>
      </w:tr>
      <w:tr>
        <w:trPr>
          <w:trHeight w:val="340" w:hRule="atLeast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IVA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$ --</w:t>
            </w:r>
          </w:p>
        </w:tc>
      </w:tr>
      <w:tr>
        <w:trPr>
          <w:trHeight w:val="340" w:hRule="atLeast"/>
        </w:trPr>
        <w:tc>
          <w:tcPr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center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rtl w:val="0"/>
              </w:rPr>
              <w:t xml:space="preserve">$ --</w:t>
            </w:r>
          </w:p>
        </w:tc>
      </w:tr>
    </w:tbl>
    <w:p w:rsidR="00000000" w:rsidDel="00000000" w:rsidP="00000000" w:rsidRDefault="00000000" w:rsidRPr="00000000" w14:paraId="00000033">
      <w:pPr>
        <w:spacing w:after="0" w:line="240" w:lineRule="auto"/>
        <w:ind w:right="-658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(Deberá escribir los totales en letra)</w:t>
      </w:r>
    </w:p>
    <w:p w:rsidR="00000000" w:rsidDel="00000000" w:rsidP="00000000" w:rsidRDefault="00000000" w:rsidRPr="00000000" w14:paraId="00000034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35.0" w:type="dxa"/>
        <w:jc w:val="left"/>
        <w:tblInd w:w="-79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000"/>
      </w:tblPr>
      <w:tblGrid>
        <w:gridCol w:w="9135"/>
        <w:tblGridChange w:id="0">
          <w:tblGrid>
            <w:gridCol w:w="9135"/>
          </w:tblGrid>
        </w:tblGridChange>
      </w:tblGrid>
      <w:tr>
        <w:trPr>
          <w:trHeight w:val="70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6">
            <w:pPr>
              <w:tabs>
                <w:tab w:val="left" w:pos="6379"/>
                <w:tab w:val="left" w:pos="9876"/>
                <w:tab w:val="left" w:pos="10596"/>
                <w:tab w:val="left" w:pos="11316"/>
                <w:tab w:val="left" w:pos="12036"/>
                <w:tab w:val="left" w:pos="12756"/>
                <w:tab w:val="left" w:pos="13476"/>
                <w:tab w:val="left" w:pos="14196"/>
                <w:tab w:val="left" w:pos="14916"/>
              </w:tabs>
              <w:jc w:val="both"/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rtl w:val="0"/>
              </w:rPr>
              <w:t xml:space="preserve">EN EL CASO QUE EL </w:t>
            </w:r>
            <w:r w:rsidDel="00000000" w:rsidR="00000000" w:rsidRPr="00000000">
              <w:rPr>
                <w:rFonts w:ascii="Montserrat" w:cs="Montserrat" w:eastAsia="Montserrat" w:hAnsi="Montserrat"/>
                <w:b w:val="1"/>
                <w:sz w:val="18"/>
                <w:szCs w:val="18"/>
                <w:rtl w:val="0"/>
              </w:rPr>
              <w:t xml:space="preserve">TECNM / INSTITUTO TECNOLÓGICO DE APIZACO</w:t>
            </w:r>
            <w:r w:rsidDel="00000000" w:rsidR="00000000" w:rsidRPr="00000000">
              <w:rPr>
                <w:rFonts w:ascii="Montserrat Medium" w:cs="Montserrat Medium" w:eastAsia="Montserrat Medium" w:hAnsi="Montserrat Medium"/>
                <w:b w:val="1"/>
                <w:sz w:val="18"/>
                <w:szCs w:val="18"/>
                <w:rtl w:val="0"/>
              </w:rPr>
              <w:t xml:space="preserve">, ME OTORGUE LA ADJUDICACIÓN, ME OBLIGO A SUSCRIBIR LA(S) ORDEN(ES) DE COMPRA(S) QUE SE DERIVEN, EN LOS TÉRMINOS Y CONDICIONES ESTABLECIDOS EN ESTA CONVOCATORIA Y CONFORME A LAS ESPECIFICACIONES DE LOS PRODUCTOS OFERTADOS.</w:t>
            </w:r>
          </w:p>
        </w:tc>
      </w:tr>
    </w:tbl>
    <w:p w:rsidR="00000000" w:rsidDel="00000000" w:rsidP="00000000" w:rsidRDefault="00000000" w:rsidRPr="00000000" w14:paraId="00000037">
      <w:pPr>
        <w:tabs>
          <w:tab w:val="left" w:pos="6379"/>
          <w:tab w:val="left" w:pos="9876"/>
          <w:tab w:val="left" w:pos="10596"/>
          <w:tab w:val="left" w:pos="11316"/>
          <w:tab w:val="left" w:pos="12036"/>
          <w:tab w:val="left" w:pos="12756"/>
          <w:tab w:val="left" w:pos="13476"/>
          <w:tab w:val="left" w:pos="14196"/>
          <w:tab w:val="left" w:pos="14916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39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sz w:val="20"/>
          <w:szCs w:val="20"/>
          <w:rtl w:val="0"/>
        </w:rPr>
        <w:t xml:space="preserve">_______________________________</w:t>
      </w:r>
    </w:p>
    <w:p w:rsidR="00000000" w:rsidDel="00000000" w:rsidP="00000000" w:rsidRDefault="00000000" w:rsidRPr="00000000" w14:paraId="0000003D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Nombre y Firma del Licitante,</w:t>
      </w:r>
    </w:p>
    <w:p w:rsidR="00000000" w:rsidDel="00000000" w:rsidP="00000000" w:rsidRDefault="00000000" w:rsidRPr="00000000" w14:paraId="0000003E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sz w:val="20"/>
          <w:szCs w:val="20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sz w:val="20"/>
          <w:szCs w:val="20"/>
          <w:rtl w:val="0"/>
        </w:rPr>
        <w:t xml:space="preserve">Representante o Apoderado Legal.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color w:val="0000ff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3949700</wp:posOffset>
              </wp:positionH>
              <wp:positionV relativeFrom="paragraph">
                <wp:posOffset>-63499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